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AB379" w14:textId="34B07858" w:rsidR="0004697B" w:rsidRDefault="00357DC1">
      <w:r w:rsidRPr="005D24E2">
        <w:rPr>
          <w:highlight w:val="yellow"/>
        </w:rPr>
        <w:t>FAQ Voyo LP</w:t>
      </w:r>
      <w:r w:rsidR="005D24E2">
        <w:t xml:space="preserve"> www.orange.sk/voyo</w:t>
      </w:r>
    </w:p>
    <w:p w14:paraId="2D33A940" w14:textId="74AC7611" w:rsidR="00357DC1" w:rsidRPr="005D24E2" w:rsidRDefault="00357DC1">
      <w:pPr>
        <w:rPr>
          <w:b/>
          <w:bCs/>
        </w:rPr>
      </w:pPr>
      <w:r w:rsidRPr="005D24E2">
        <w:rPr>
          <w:b/>
          <w:bCs/>
        </w:rPr>
        <w:t>Čo je Voyo?</w:t>
      </w:r>
    </w:p>
    <w:p w14:paraId="479CCDCF" w14:textId="77777777" w:rsidR="008F7DCD" w:rsidRPr="00FA35CD" w:rsidRDefault="008F7DCD" w:rsidP="008F7DCD">
      <w:r w:rsidRPr="00FA35CD">
        <w:t xml:space="preserve">Na Voyo nájdete </w:t>
      </w:r>
      <w:r w:rsidRPr="00FA35CD">
        <w:rPr>
          <w:b/>
          <w:bCs/>
        </w:rPr>
        <w:t>viac ako 1 600 filmov a seriálov</w:t>
      </w:r>
      <w:r w:rsidRPr="00FA35CD">
        <w:t>, ako aj obľúbené programy televíznych staníc skupiny Markíza. Vybrané relácie si môžete pozrieť skôr ako v televíznom vysielaní.</w:t>
      </w:r>
    </w:p>
    <w:p w14:paraId="65905184" w14:textId="77777777" w:rsidR="008F7DCD" w:rsidRPr="00FA35CD" w:rsidRDefault="008F7DCD" w:rsidP="008F7DCD">
      <w:r w:rsidRPr="00FA35CD">
        <w:t xml:space="preserve">Súčasťou ponuky sú aj </w:t>
      </w:r>
      <w:r w:rsidRPr="00FA35CD">
        <w:rPr>
          <w:b/>
          <w:bCs/>
        </w:rPr>
        <w:t>Voyo Originály</w:t>
      </w:r>
      <w:r w:rsidRPr="00FA35CD">
        <w:t xml:space="preserve"> s pôvodnou tvorbou, </w:t>
      </w:r>
      <w:r w:rsidRPr="00FA35CD">
        <w:rPr>
          <w:b/>
          <w:bCs/>
        </w:rPr>
        <w:t>Voyo Špeciály</w:t>
      </w:r>
      <w:r w:rsidRPr="00FA35CD">
        <w:t xml:space="preserve"> vytvorené špeciálne pre platformu Voyo a </w:t>
      </w:r>
      <w:r w:rsidRPr="00FA35CD">
        <w:rPr>
          <w:b/>
          <w:bCs/>
        </w:rPr>
        <w:t>Voyo Filmy</w:t>
      </w:r>
      <w:r w:rsidRPr="00FA35CD">
        <w:t xml:space="preserve"> so slovenskými a českými filmovými novinkami.</w:t>
      </w:r>
    </w:p>
    <w:p w14:paraId="6C94348E" w14:textId="77777777" w:rsidR="008F7DCD" w:rsidRPr="00FA35CD" w:rsidRDefault="008F7DCD" w:rsidP="008F7DCD">
      <w:r w:rsidRPr="00FA35CD">
        <w:t xml:space="preserve">Viac informácií o ponuke Voyo nájdete na </w:t>
      </w:r>
      <w:hyperlink r:id="rId10" w:history="1">
        <w:r w:rsidRPr="00FA35CD">
          <w:rPr>
            <w:rStyle w:val="Hyperlink"/>
          </w:rPr>
          <w:t>www.orange.sk/voyo</w:t>
        </w:r>
      </w:hyperlink>
      <w:r>
        <w:t>.</w:t>
      </w:r>
    </w:p>
    <w:p w14:paraId="46B43FA2" w14:textId="77777777" w:rsidR="005D24E2" w:rsidRDefault="005D24E2"/>
    <w:p w14:paraId="346899F8" w14:textId="5374FBD4" w:rsidR="00932EE1" w:rsidRPr="00932EE1" w:rsidRDefault="00357DC1">
      <w:pPr>
        <w:rPr>
          <w:b/>
          <w:bCs/>
        </w:rPr>
      </w:pPr>
      <w:r w:rsidRPr="00932EE1">
        <w:rPr>
          <w:b/>
          <w:bCs/>
        </w:rPr>
        <w:t xml:space="preserve">Ako si aktivujem predplatné Voyo štandard cez Orange? </w:t>
      </w:r>
    </w:p>
    <w:p w14:paraId="4105D383" w14:textId="6E5692B9" w:rsidR="00932EE1" w:rsidRPr="00CD0E10" w:rsidRDefault="00932EE1" w:rsidP="00932EE1">
      <w:r>
        <w:t>Voyo štandard si môže aktivovať nasledovným spôsobmi</w:t>
      </w:r>
      <w:r w:rsidRPr="00CD0E10">
        <w:t>:</w:t>
      </w:r>
    </w:p>
    <w:p w14:paraId="17902B6C" w14:textId="77777777" w:rsidR="00932EE1" w:rsidRPr="00CD0E10" w:rsidRDefault="00932EE1" w:rsidP="00932EE1">
      <w:pPr>
        <w:pStyle w:val="ListParagraph"/>
        <w:numPr>
          <w:ilvl w:val="0"/>
          <w:numId w:val="2"/>
        </w:numPr>
      </w:pPr>
      <w:r w:rsidRPr="00CD0E10">
        <w:t xml:space="preserve">po prihlásení sa do Zákazníckej zóny Môj Orange, </w:t>
      </w:r>
    </w:p>
    <w:p w14:paraId="10DE981E" w14:textId="77777777" w:rsidR="00932EE1" w:rsidRPr="00CD0E10" w:rsidRDefault="00932EE1" w:rsidP="00932EE1">
      <w:pPr>
        <w:pStyle w:val="ListParagraph"/>
        <w:numPr>
          <w:ilvl w:val="0"/>
          <w:numId w:val="2"/>
        </w:numPr>
      </w:pPr>
      <w:r w:rsidRPr="00CD0E10">
        <w:t>v mobilnej aplikácii Môj Orange,</w:t>
      </w:r>
    </w:p>
    <w:p w14:paraId="467E6E1F" w14:textId="77777777" w:rsidR="00932EE1" w:rsidRPr="00CD0E10" w:rsidRDefault="00932EE1" w:rsidP="00932EE1">
      <w:pPr>
        <w:pStyle w:val="ListParagraph"/>
        <w:numPr>
          <w:ilvl w:val="0"/>
          <w:numId w:val="2"/>
        </w:numPr>
      </w:pPr>
      <w:r w:rsidRPr="00CD0E10">
        <w:t xml:space="preserve">v ktorejkoľvek predajni Orange, </w:t>
      </w:r>
    </w:p>
    <w:p w14:paraId="7B537014" w14:textId="77777777" w:rsidR="00932EE1" w:rsidRPr="00CD0E10" w:rsidRDefault="00932EE1" w:rsidP="00932EE1">
      <w:pPr>
        <w:pStyle w:val="ListParagraph"/>
        <w:numPr>
          <w:ilvl w:val="0"/>
          <w:numId w:val="2"/>
        </w:numPr>
      </w:pPr>
      <w:r w:rsidRPr="00CD0E10">
        <w:t>na zákazníckej linke 905.</w:t>
      </w:r>
    </w:p>
    <w:p w14:paraId="4AFFA0C8" w14:textId="273AA7AE" w:rsidR="00932EE1" w:rsidRDefault="00932EE1" w:rsidP="00932EE1">
      <w:r>
        <w:t xml:space="preserve">Aktivácia služby prebehne do 24 hodín, deaktivácia je vždy ku koncu vášho zúčtovacieho obdobia. </w:t>
      </w:r>
    </w:p>
    <w:p w14:paraId="7190E9B6" w14:textId="0470C4F0" w:rsidR="00932EE1" w:rsidRPr="00CD0E10" w:rsidRDefault="00932EE1" w:rsidP="00932EE1">
      <w:r>
        <w:t xml:space="preserve">Voyo štandard je doplnková služba dostupná k internetovým, televíznym a hlasovým službám z aktuálneho portfólia. Detailné podmienky nájdete v aktuálnom </w:t>
      </w:r>
      <w:hyperlink r:id="rId11" w:history="1">
        <w:r w:rsidRPr="00932EE1">
          <w:rPr>
            <w:rStyle w:val="Hyperlink"/>
          </w:rPr>
          <w:t>cenníku</w:t>
        </w:r>
      </w:hyperlink>
      <w:r>
        <w:t xml:space="preserve">.  </w:t>
      </w:r>
    </w:p>
    <w:p w14:paraId="3C8066B1" w14:textId="77777777" w:rsidR="00932EE1" w:rsidRPr="00932EE1" w:rsidRDefault="00932EE1">
      <w:pPr>
        <w:rPr>
          <w:b/>
          <w:bCs/>
        </w:rPr>
      </w:pPr>
    </w:p>
    <w:p w14:paraId="547D9D3E" w14:textId="15525BB3" w:rsidR="00357DC1" w:rsidRDefault="00357DC1">
      <w:pPr>
        <w:rPr>
          <w:b/>
          <w:bCs/>
        </w:rPr>
      </w:pPr>
      <w:r w:rsidRPr="00393F0A">
        <w:rPr>
          <w:b/>
          <w:bCs/>
        </w:rPr>
        <w:t xml:space="preserve">Môžem v Orange využívať Voyo výhodnejšie? </w:t>
      </w:r>
    </w:p>
    <w:p w14:paraId="6CFDAE17" w14:textId="61333172" w:rsidR="00A26601" w:rsidRDefault="00A26601" w:rsidP="00A26601">
      <w:r>
        <w:t>Služba Voyo štandard je účtovaná podľa platného cenníka, avšak pokiaľ máte služby spojené v </w:t>
      </w:r>
      <w:hyperlink r:id="rId12" w:history="1">
        <w:r w:rsidRPr="0084675D">
          <w:rPr>
            <w:rStyle w:val="Hyperlink"/>
          </w:rPr>
          <w:t>Love</w:t>
        </w:r>
      </w:hyperlink>
      <w:r>
        <w:t>, tak v rámci Levelu 3 môžete získať službu so 100 % zľavou na mesačný poplatok. Benefit si môže</w:t>
      </w:r>
      <w:r>
        <w:t>te</w:t>
      </w:r>
      <w:r>
        <w:t xml:space="preserve"> kedykoľvek aktivovať v Zákazníckej zóne alebo aplikácii Môj Orange. </w:t>
      </w:r>
    </w:p>
    <w:p w14:paraId="66E5053B" w14:textId="6BAC785F" w:rsidR="00393F0A" w:rsidRPr="002E6FA9" w:rsidRDefault="0084675D">
      <w:r>
        <w:t xml:space="preserve">  </w:t>
      </w:r>
    </w:p>
    <w:p w14:paraId="46100958" w14:textId="2FD17481" w:rsidR="00357DC1" w:rsidRPr="00DF65E1" w:rsidRDefault="00357DC1">
      <w:pPr>
        <w:rPr>
          <w:b/>
          <w:bCs/>
        </w:rPr>
      </w:pPr>
      <w:r w:rsidRPr="00DF65E1">
        <w:rPr>
          <w:b/>
          <w:bCs/>
        </w:rPr>
        <w:t xml:space="preserve">Ako sa zaregistrujem na Voyo? </w:t>
      </w:r>
    </w:p>
    <w:p w14:paraId="54D2C504" w14:textId="77777777" w:rsidR="00964950" w:rsidRPr="00FA35CD" w:rsidRDefault="00964950" w:rsidP="00964950">
      <w:r w:rsidRPr="00FA35CD">
        <w:t>Po aktivácii doplnkovej služby Voyo štandard vám na zadanú e-mailovú adresu pošleme unikátny odkaz na aktiváciu účtu Voyo.</w:t>
      </w:r>
    </w:p>
    <w:p w14:paraId="34DD1F31" w14:textId="77777777" w:rsidR="00964950" w:rsidRPr="00FA35CD" w:rsidRDefault="00964950" w:rsidP="00964950">
      <w:r w:rsidRPr="00FA35CD">
        <w:t>Na stránke Voyo zadáte svoju e-mailovú adresu a nastavíte si heslo. Tieto údaje budete používať na prihlásenie do účtu Voyo.</w:t>
      </w:r>
    </w:p>
    <w:p w14:paraId="42443540" w14:textId="77777777" w:rsidR="00DF65E1" w:rsidRDefault="00DF65E1"/>
    <w:p w14:paraId="697B9F01" w14:textId="77777777" w:rsidR="00DF65E1" w:rsidRDefault="00DF65E1" w:rsidP="00DF65E1">
      <w:pPr>
        <w:rPr>
          <w:b/>
          <w:bCs/>
        </w:rPr>
      </w:pPr>
      <w:r w:rsidRPr="00932EE1">
        <w:rPr>
          <w:b/>
          <w:bCs/>
        </w:rPr>
        <w:t xml:space="preserve">Čo ak som si zakúpil predplatné k službe Voyo už pred tým? </w:t>
      </w:r>
    </w:p>
    <w:p w14:paraId="08C6D587" w14:textId="77777777" w:rsidR="00F805DF" w:rsidRPr="00FA35CD" w:rsidRDefault="00F805DF" w:rsidP="00F805DF">
      <w:r w:rsidRPr="00FA35CD">
        <w:t>Ak už máte aktívne predplatné Voyo, máte 2 možnosti:</w:t>
      </w:r>
    </w:p>
    <w:p w14:paraId="4EFA579C" w14:textId="77777777" w:rsidR="00F805DF" w:rsidRPr="00FA35CD" w:rsidRDefault="00F805DF" w:rsidP="00F805DF">
      <w:pPr>
        <w:pStyle w:val="ListParagraph"/>
        <w:numPr>
          <w:ilvl w:val="0"/>
          <w:numId w:val="3"/>
        </w:numPr>
      </w:pPr>
      <w:r w:rsidRPr="00D909AA">
        <w:rPr>
          <w:b/>
          <w:bCs/>
        </w:rPr>
        <w:t>Vytvoríte si nový účet</w:t>
      </w:r>
      <w:r w:rsidRPr="00FA35CD">
        <w:t xml:space="preserve"> s inou e-mailovou adresou, než používate pri svojom aktuálnom predplatnom</w:t>
      </w:r>
      <w:r>
        <w:t>.</w:t>
      </w:r>
    </w:p>
    <w:p w14:paraId="74FFE505" w14:textId="77777777" w:rsidR="00F805DF" w:rsidRPr="00FA35CD" w:rsidRDefault="00F805DF" w:rsidP="00F805DF">
      <w:pPr>
        <w:pStyle w:val="ListParagraph"/>
        <w:numPr>
          <w:ilvl w:val="0"/>
          <w:numId w:val="3"/>
        </w:numPr>
      </w:pPr>
      <w:r w:rsidRPr="00D909AA">
        <w:rPr>
          <w:b/>
          <w:bCs/>
        </w:rPr>
        <w:lastRenderedPageBreak/>
        <w:t>Použijete svoj existujúci e-mail neskôr.</w:t>
      </w:r>
      <w:r w:rsidRPr="00FA35CD">
        <w:t xml:space="preserve"> Počkajte, kým sa vaše aktuálne predplatné skončí. Potom použite aktivačný odkaz od Orangeu. Pri aktivácii môžete zadať rovnakú e-mailovú adresu</w:t>
      </w:r>
      <w:r>
        <w:t>.</w:t>
      </w:r>
    </w:p>
    <w:p w14:paraId="384FD3C3" w14:textId="77777777" w:rsidR="00DF65E1" w:rsidRDefault="00DF65E1"/>
    <w:p w14:paraId="32D70D9D" w14:textId="43936C5A" w:rsidR="00357DC1" w:rsidRPr="00E0388A" w:rsidRDefault="00357DC1">
      <w:pPr>
        <w:rPr>
          <w:b/>
          <w:bCs/>
        </w:rPr>
      </w:pPr>
      <w:r w:rsidRPr="00E0388A">
        <w:rPr>
          <w:b/>
          <w:bCs/>
        </w:rPr>
        <w:t xml:space="preserve">Na koľkých zariadeniach môžem sledovať Voyo? </w:t>
      </w:r>
    </w:p>
    <w:p w14:paraId="20A3B2D1" w14:textId="77777777" w:rsidR="00E25E7A" w:rsidRPr="00B60D5A" w:rsidRDefault="00E25E7A" w:rsidP="00E25E7A">
      <w:r w:rsidRPr="00B60D5A">
        <w:t>Predplatné Voyo môžete využívať až na piatich zariadeniach na každom používateľskom profile, pričom súbežné prehrávanie videa je možné na dvoch zariadeniach. </w:t>
      </w:r>
    </w:p>
    <w:p w14:paraId="430FC356" w14:textId="77777777" w:rsidR="00E25E7A" w:rsidRPr="00CE00ED" w:rsidRDefault="00E25E7A" w:rsidP="00E25E7A">
      <w:r w:rsidRPr="00B60D5A">
        <w:t>Prihlásené zariadenia môžete spravovať vo svojom účte v časti Správa zariadení</w:t>
      </w:r>
      <w:r w:rsidRPr="00CE00ED">
        <w:t>.</w:t>
      </w:r>
    </w:p>
    <w:p w14:paraId="3DE976E7" w14:textId="77777777" w:rsidR="00DF65E1" w:rsidRDefault="00DF65E1"/>
    <w:p w14:paraId="71CB2C28" w14:textId="1B4E53B9" w:rsidR="00357DC1" w:rsidRDefault="00357DC1">
      <w:pPr>
        <w:rPr>
          <w:b/>
          <w:bCs/>
        </w:rPr>
      </w:pPr>
      <w:r w:rsidRPr="00B60D5A">
        <w:rPr>
          <w:b/>
          <w:bCs/>
        </w:rPr>
        <w:t xml:space="preserve">Nenašli ste, čo ste hľadali? </w:t>
      </w:r>
    </w:p>
    <w:p w14:paraId="415B96A5" w14:textId="77777777" w:rsidR="00724A34" w:rsidRPr="007532E4" w:rsidRDefault="00724A34" w:rsidP="00724A34">
      <w:r>
        <w:t xml:space="preserve">Na </w:t>
      </w:r>
      <w:hyperlink r:id="rId13" w:history="1">
        <w:r w:rsidRPr="009E231F">
          <w:rPr>
            <w:rStyle w:val="Hyperlink"/>
          </w:rPr>
          <w:t>https://voyo.markiza.sk/faq</w:t>
        </w:r>
      </w:hyperlink>
      <w:r>
        <w:t xml:space="preserve"> nájdete množstvo </w:t>
      </w:r>
      <w:r w:rsidRPr="002357C8">
        <w:t>užitočných otázok a odpovedí aj o samotnom fungovaní aplikácie.</w:t>
      </w:r>
    </w:p>
    <w:p w14:paraId="76EFB31F" w14:textId="77777777" w:rsidR="00357DC1" w:rsidRDefault="00357DC1"/>
    <w:p w14:paraId="0EEE3248" w14:textId="77777777" w:rsidR="00357DC1" w:rsidRDefault="00357DC1"/>
    <w:p w14:paraId="22A161AB" w14:textId="7B5E4B98" w:rsidR="00357DC1" w:rsidRDefault="00357DC1"/>
    <w:p w14:paraId="2CC54902" w14:textId="77777777" w:rsidR="00357DC1" w:rsidRDefault="00357DC1"/>
    <w:sectPr w:rsidR="00357DC1">
      <w:footerReference w:type="even" r:id="rId14"/>
      <w:footerReference w:type="defaul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C4C46" w14:textId="77777777" w:rsidR="00F33B29" w:rsidRDefault="00F33B29" w:rsidP="00F45731">
      <w:pPr>
        <w:spacing w:after="0" w:line="240" w:lineRule="auto"/>
      </w:pPr>
      <w:r>
        <w:separator/>
      </w:r>
    </w:p>
  </w:endnote>
  <w:endnote w:type="continuationSeparator" w:id="0">
    <w:p w14:paraId="4B8CC7AE" w14:textId="77777777" w:rsidR="00F33B29" w:rsidRDefault="00F33B29" w:rsidP="00F45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75 Bold">
    <w:altName w:val="Arial"/>
    <w:panose1 w:val="020B0804020202020204"/>
    <w:charset w:val="00"/>
    <w:family w:val="swiss"/>
    <w:pitch w:val="variable"/>
    <w:sig w:usb0="A00002AF" w:usb1="5000205B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B9C9" w14:textId="69A7EC5B" w:rsidR="00F45731" w:rsidRDefault="00F457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2346E8" wp14:editId="2929F7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2087908146" name="Text Box 2" descr="Orange Restricted">
                <a:extLst xmlns:a="http://schemas.openxmlformats.org/drawingml/2006/main">
                  <a:ext uri="{FF2B5EF4-FFF2-40B4-BE49-F238E27FC236}">
                    <a16:creationId xmlns:a16="http://schemas.microsoft.com/office/drawing/2014/main" id="{74904C67-F6F2-46D5-9083-BF13517C007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A19E03" w14:textId="6A379E79" w:rsidR="00F45731" w:rsidRPr="00F45731" w:rsidRDefault="00F45731" w:rsidP="00F45731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45731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346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69.8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" filled="f" stroked="f">
              <v:textbox style="mso-fit-shape-to-text:t" inset="0,0,0,15pt">
                <w:txbxContent>
                  <w:p w14:paraId="03A19E03" w14:textId="6A379E79" w:rsidR="00F45731" w:rsidRPr="00F45731" w:rsidRDefault="00F45731" w:rsidP="00F45731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45731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9687" w14:textId="45B80D4C" w:rsidR="00F45731" w:rsidRDefault="00F457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E2F51A" wp14:editId="0DE21AAE">
              <wp:simplePos x="914400" y="100736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1445170515" name="Text Box 3" descr="Orange Restricted">
                <a:extLst xmlns:a="http://schemas.openxmlformats.org/drawingml/2006/main">
                  <a:ext uri="{FF2B5EF4-FFF2-40B4-BE49-F238E27FC236}">
                    <a16:creationId xmlns:a16="http://schemas.microsoft.com/office/drawing/2014/main" id="{A5D301AC-8C5D-4E9F-B171-BB489909282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14033" w14:textId="4358A2F1" w:rsidR="00F45731" w:rsidRPr="00F45731" w:rsidRDefault="00F45731" w:rsidP="00F45731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45731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E2F5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range Restricted" style="position:absolute;margin-left:0;margin-top:0;width:69.8pt;height:26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" filled="f" stroked="f">
              <v:textbox style="mso-fit-shape-to-text:t" inset="0,0,0,15pt">
                <w:txbxContent>
                  <w:p w14:paraId="34914033" w14:textId="4358A2F1" w:rsidR="00F45731" w:rsidRPr="00F45731" w:rsidRDefault="00F45731" w:rsidP="00F45731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45731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1B08" w14:textId="2D3F416A" w:rsidR="00F45731" w:rsidRDefault="00F457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BD4962" wp14:editId="7C4090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1476526561" name="Text Box 1" descr="Orange Restricted">
                <a:extLst xmlns:a="http://schemas.openxmlformats.org/drawingml/2006/main">
                  <a:ext uri="{FF2B5EF4-FFF2-40B4-BE49-F238E27FC236}">
                    <a16:creationId xmlns:a16="http://schemas.microsoft.com/office/drawing/2014/main" id="{44EF6277-DA9C-459B-BE3D-54A8C803433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8CA717" w14:textId="51F32786" w:rsidR="00F45731" w:rsidRPr="00F45731" w:rsidRDefault="00F45731" w:rsidP="00F45731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45731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D49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range Restricted" style="position:absolute;margin-left:0;margin-top:0;width:69.8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" filled="f" stroked="f">
              <v:textbox style="mso-fit-shape-to-text:t" inset="0,0,0,15pt">
                <w:txbxContent>
                  <w:p w14:paraId="7F8CA717" w14:textId="51F32786" w:rsidR="00F45731" w:rsidRPr="00F45731" w:rsidRDefault="00F45731" w:rsidP="00F45731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45731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938E6" w14:textId="77777777" w:rsidR="00F33B29" w:rsidRDefault="00F33B29" w:rsidP="00F45731">
      <w:pPr>
        <w:spacing w:after="0" w:line="240" w:lineRule="auto"/>
      </w:pPr>
      <w:r>
        <w:separator/>
      </w:r>
    </w:p>
  </w:footnote>
  <w:footnote w:type="continuationSeparator" w:id="0">
    <w:p w14:paraId="632748CF" w14:textId="77777777" w:rsidR="00F33B29" w:rsidRDefault="00F33B29" w:rsidP="00F45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41F5F"/>
    <w:multiLevelType w:val="hybridMultilevel"/>
    <w:tmpl w:val="136C6EDE"/>
    <w:lvl w:ilvl="0" w:tplc="6C58C8C0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65F9"/>
    <w:multiLevelType w:val="hybridMultilevel"/>
    <w:tmpl w:val="7BC0D2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41066"/>
    <w:multiLevelType w:val="hybridMultilevel"/>
    <w:tmpl w:val="848C85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614726">
    <w:abstractNumId w:val="0"/>
  </w:num>
  <w:num w:numId="2" w16cid:durableId="1574050550">
    <w:abstractNumId w:val="2"/>
  </w:num>
  <w:num w:numId="3" w16cid:durableId="2016953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C1"/>
    <w:rsid w:val="0004697B"/>
    <w:rsid w:val="00066D25"/>
    <w:rsid w:val="00133B5A"/>
    <w:rsid w:val="0015702A"/>
    <w:rsid w:val="001C2CE6"/>
    <w:rsid w:val="001D0379"/>
    <w:rsid w:val="00230072"/>
    <w:rsid w:val="002357C8"/>
    <w:rsid w:val="00250EC7"/>
    <w:rsid w:val="002E6FA9"/>
    <w:rsid w:val="00357DC1"/>
    <w:rsid w:val="003908D1"/>
    <w:rsid w:val="00393F0A"/>
    <w:rsid w:val="003A5C4E"/>
    <w:rsid w:val="004D6595"/>
    <w:rsid w:val="005D24E2"/>
    <w:rsid w:val="005F4A7B"/>
    <w:rsid w:val="00724A34"/>
    <w:rsid w:val="00742F02"/>
    <w:rsid w:val="007532E4"/>
    <w:rsid w:val="007F2510"/>
    <w:rsid w:val="0084675D"/>
    <w:rsid w:val="008F7DCD"/>
    <w:rsid w:val="00932EE1"/>
    <w:rsid w:val="00964950"/>
    <w:rsid w:val="009E1154"/>
    <w:rsid w:val="00A26601"/>
    <w:rsid w:val="00AB194F"/>
    <w:rsid w:val="00B60D5A"/>
    <w:rsid w:val="00CE00ED"/>
    <w:rsid w:val="00DD0F08"/>
    <w:rsid w:val="00DF65E1"/>
    <w:rsid w:val="00E0388A"/>
    <w:rsid w:val="00E25E7A"/>
    <w:rsid w:val="00EF5CC7"/>
    <w:rsid w:val="00F0044A"/>
    <w:rsid w:val="00F33B29"/>
    <w:rsid w:val="00F45731"/>
    <w:rsid w:val="00F805DF"/>
    <w:rsid w:val="00FB4A3E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67242"/>
  <w15:chartTrackingRefBased/>
  <w15:docId w15:val="{105DCB61-BB6E-4E7E-9731-6843852D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E1"/>
  </w:style>
  <w:style w:type="paragraph" w:styleId="Heading1">
    <w:name w:val="heading 1"/>
    <w:basedOn w:val="Normal"/>
    <w:next w:val="Normal"/>
    <w:link w:val="Heading1Char"/>
    <w:uiPriority w:val="9"/>
    <w:qFormat/>
    <w:rsid w:val="00357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DC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45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731"/>
  </w:style>
  <w:style w:type="character" w:styleId="Hyperlink">
    <w:name w:val="Hyperlink"/>
    <w:basedOn w:val="DefaultParagraphFont"/>
    <w:uiPriority w:val="99"/>
    <w:unhideWhenUsed/>
    <w:rsid w:val="00932E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E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93F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3F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3F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oyo.markiza.sk/faq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range.sk/lov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ange.sk/cenni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orange.sk/voy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34FDBC73DA804B89E3FEDFA73533F4" ma:contentTypeVersion="3" ma:contentTypeDescription="Umožňuje vytvoriť nový dokument." ma:contentTypeScope="" ma:versionID="3b6ba750ba49de626dd8e3fdb4f69de7">
  <xsd:schema xmlns:xsd="http://www.w3.org/2001/XMLSchema" xmlns:xs="http://www.w3.org/2001/XMLSchema" xmlns:p="http://schemas.microsoft.com/office/2006/metadata/properties" xmlns:ns2="82a07353-e521-41d4-8536-0bf222bb37e5" targetNamespace="http://schemas.microsoft.com/office/2006/metadata/properties" ma:root="true" ma:fieldsID="1f5f8f32fa9928be415589930d00acb7" ns2:_="">
    <xsd:import namespace="82a07353-e521-41d4-8536-0bf222bb3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07353-e521-41d4-8536-0bf222bb3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7AFD4C-18C3-415A-BFCF-B02EABC81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E64282-D66C-4C46-B410-BEA6EF6C38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F71CF4-0AF1-4167-9E7A-C6C4F5A990F3}"/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Slovensko, a.s.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PAPRČKOVÁ Lucia O-SK</dc:creator>
  <cp:keywords/>
  <dc:description/>
  <cp:lastModifiedBy>PAPRČKOVÁ Lucia O-SK</cp:lastModifiedBy>
  <cp:revision>29</cp:revision>
  <dcterms:created xsi:type="dcterms:W3CDTF">2026-09-22T12:06:00Z</dcterms:created>
  <dcterms:modified xsi:type="dcterms:W3CDTF">2026-10-02T14:32:00Z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0x0101007334FDBC73DA804B89E3FEDFA73533F4</vt:lpwstr>
  </property>
  <property fmtid="{D5CDD505-2E9C-101B-9397-08002B2CF9AE}" pid="3" name="ClassificationContentMarkingFooterShapeIds">
    <vt:lpwstr>580201e1,7c72f332,56238d53</vt:lpwstr>
  </property>
  <property fmtid="{D5CDD505-2E9C-101B-9397-08002B2CF9AE}" pid="4" name="ClassificationContentMarkingFooterFontProps">
    <vt:lpwstr>#ed7d31,8,Helvetica 75 Bold</vt:lpwstr>
  </property>
  <property fmtid="{D5CDD505-2E9C-101B-9397-08002B2CF9AE}" pid="5" name="ClassificationContentMarkingFooterText">
    <vt:lpwstr>Orange Restricted</vt:lpwstr>
  </property>
</Properties>
</file>